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7F" w:rsidRDefault="002E184D" w:rsidP="00AB6F32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Regulamin konkursu</w:t>
      </w:r>
      <w:r w:rsidR="00852E7F" w:rsidRPr="00AB6F32">
        <w:rPr>
          <w:rFonts w:ascii="Times New Roman" w:hAnsi="Times New Roman" w:cs="Times New Roman"/>
          <w:b/>
          <w:sz w:val="21"/>
          <w:szCs w:val="21"/>
        </w:rPr>
        <w:t xml:space="preserve"> „Odpicujemy Twój mebel z farbą </w:t>
      </w:r>
      <w:proofErr w:type="spellStart"/>
      <w:r w:rsidR="00852E7F" w:rsidRPr="00AB6F32">
        <w:rPr>
          <w:rFonts w:ascii="Times New Roman" w:hAnsi="Times New Roman" w:cs="Times New Roman"/>
          <w:b/>
          <w:sz w:val="21"/>
          <w:szCs w:val="21"/>
        </w:rPr>
        <w:t>Viva</w:t>
      </w:r>
      <w:proofErr w:type="spellEnd"/>
      <w:r w:rsidR="00852E7F" w:rsidRPr="00AB6F32">
        <w:rPr>
          <w:rFonts w:ascii="Times New Roman" w:hAnsi="Times New Roman" w:cs="Times New Roman"/>
          <w:b/>
          <w:sz w:val="21"/>
          <w:szCs w:val="21"/>
        </w:rPr>
        <w:t xml:space="preserve"> Home!”</w:t>
      </w:r>
    </w:p>
    <w:p w:rsidR="002E184D" w:rsidRPr="00AB6F32" w:rsidRDefault="002E184D" w:rsidP="00AB6F32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674D6" w:rsidRDefault="004674D6" w:rsidP="00AB6F32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674D6">
        <w:rPr>
          <w:rFonts w:ascii="Times New Roman" w:hAnsi="Times New Roman" w:cs="Times New Roman"/>
          <w:b/>
          <w:sz w:val="21"/>
          <w:szCs w:val="21"/>
        </w:rPr>
        <w:t>- SZCZEGÓŁY DOKONYWANIA ZGŁOSZEŃ</w:t>
      </w:r>
      <w:r w:rsidRPr="004674D6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852E7F" w:rsidRPr="004674D6" w:rsidRDefault="004674D6" w:rsidP="00AB6F32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74D6">
        <w:rPr>
          <w:rFonts w:ascii="Times New Roman" w:hAnsi="Times New Roman" w:cs="Times New Roman"/>
          <w:b/>
          <w:sz w:val="21"/>
          <w:szCs w:val="21"/>
        </w:rPr>
        <w:t>WYBORU UCZESTNIKÓW I REALIZACJI RENOWACJI</w:t>
      </w:r>
    </w:p>
    <w:p w:rsidR="005106F4" w:rsidRPr="00AB6F32" w:rsidRDefault="005106F4" w:rsidP="00AB6F3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B6F32" w:rsidRDefault="003C6719" w:rsidP="00AB6F3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B6F32">
        <w:rPr>
          <w:rFonts w:ascii="Times New Roman" w:eastAsia="Calibri" w:hAnsi="Times New Roman" w:cs="Times New Roman"/>
          <w:b/>
          <w:sz w:val="21"/>
          <w:szCs w:val="21"/>
        </w:rPr>
        <w:t xml:space="preserve">Postanowienia ogólne </w:t>
      </w:r>
    </w:p>
    <w:p w:rsidR="003C6719" w:rsidRPr="00AB6F32" w:rsidRDefault="0087245B" w:rsidP="00AB6F32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B6F32">
        <w:rPr>
          <w:rFonts w:ascii="Times New Roman" w:eastAsia="Calibri" w:hAnsi="Times New Roman" w:cs="Times New Roman"/>
          <w:sz w:val="21"/>
          <w:szCs w:val="21"/>
        </w:rPr>
        <w:t>Akcja „Odpicujemy Twój me</w:t>
      </w:r>
      <w:r w:rsidR="0041552F">
        <w:rPr>
          <w:rFonts w:ascii="Times New Roman" w:eastAsia="Calibri" w:hAnsi="Times New Roman" w:cs="Times New Roman"/>
          <w:sz w:val="21"/>
          <w:szCs w:val="21"/>
        </w:rPr>
        <w:t xml:space="preserve">bel z farbą </w:t>
      </w:r>
      <w:proofErr w:type="spellStart"/>
      <w:r w:rsidR="0041552F">
        <w:rPr>
          <w:rFonts w:ascii="Times New Roman" w:eastAsia="Calibri" w:hAnsi="Times New Roman" w:cs="Times New Roman"/>
          <w:sz w:val="21"/>
          <w:szCs w:val="21"/>
        </w:rPr>
        <w:t>Viva</w:t>
      </w:r>
      <w:proofErr w:type="spellEnd"/>
      <w:r w:rsidR="0041552F">
        <w:rPr>
          <w:rFonts w:ascii="Times New Roman" w:eastAsia="Calibri" w:hAnsi="Times New Roman" w:cs="Times New Roman"/>
          <w:sz w:val="21"/>
          <w:szCs w:val="21"/>
        </w:rPr>
        <w:t xml:space="preserve"> Home!”, zwana </w:t>
      </w:r>
      <w:r w:rsidRPr="00AB6F32">
        <w:rPr>
          <w:rFonts w:ascii="Times New Roman" w:eastAsia="Calibri" w:hAnsi="Times New Roman" w:cs="Times New Roman"/>
          <w:sz w:val="21"/>
          <w:szCs w:val="21"/>
        </w:rPr>
        <w:t>dalej: „</w:t>
      </w:r>
      <w:r w:rsidRPr="00AB6F32">
        <w:rPr>
          <w:rFonts w:ascii="Times New Roman" w:eastAsia="Calibri" w:hAnsi="Times New Roman" w:cs="Times New Roman"/>
          <w:b/>
          <w:sz w:val="21"/>
          <w:szCs w:val="21"/>
        </w:rPr>
        <w:t>Akcją</w:t>
      </w:r>
      <w:r w:rsidRPr="00AB6F32">
        <w:rPr>
          <w:rFonts w:ascii="Times New Roman" w:eastAsia="Calibri" w:hAnsi="Times New Roman" w:cs="Times New Roman"/>
          <w:sz w:val="21"/>
          <w:szCs w:val="21"/>
        </w:rPr>
        <w:t xml:space="preserve">” organizowana </w:t>
      </w:r>
      <w:r w:rsidR="00276793">
        <w:rPr>
          <w:rFonts w:ascii="Times New Roman" w:eastAsia="Calibri" w:hAnsi="Times New Roman" w:cs="Times New Roman"/>
          <w:sz w:val="21"/>
          <w:szCs w:val="21"/>
        </w:rPr>
        <w:t xml:space="preserve">jest </w:t>
      </w:r>
      <w:r w:rsidR="00B50EE6">
        <w:rPr>
          <w:rFonts w:ascii="Times New Roman" w:eastAsia="Calibri" w:hAnsi="Times New Roman" w:cs="Times New Roman"/>
          <w:sz w:val="21"/>
          <w:szCs w:val="21"/>
        </w:rPr>
        <w:t xml:space="preserve">przez </w:t>
      </w:r>
      <w:r w:rsidR="002E184D">
        <w:rPr>
          <w:rFonts w:ascii="Times New Roman" w:eastAsia="Calibri" w:hAnsi="Times New Roman" w:cs="Times New Roman"/>
          <w:sz w:val="21"/>
          <w:szCs w:val="21"/>
        </w:rPr>
        <w:t xml:space="preserve">autorkę </w:t>
      </w:r>
      <w:proofErr w:type="spellStart"/>
      <w:r w:rsidR="002E184D">
        <w:rPr>
          <w:rFonts w:ascii="Times New Roman" w:eastAsia="Calibri" w:hAnsi="Times New Roman" w:cs="Times New Roman"/>
          <w:sz w:val="21"/>
          <w:szCs w:val="21"/>
        </w:rPr>
        <w:t>bloga</w:t>
      </w:r>
      <w:proofErr w:type="spellEnd"/>
      <w:r w:rsidR="002E184D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="002E184D">
        <w:rPr>
          <w:rFonts w:ascii="Times New Roman" w:eastAsia="Calibri" w:hAnsi="Times New Roman" w:cs="Times New Roman"/>
          <w:sz w:val="21"/>
          <w:szCs w:val="21"/>
        </w:rPr>
        <w:t>Odnawialnia</w:t>
      </w:r>
      <w:proofErr w:type="spellEnd"/>
      <w:r w:rsidR="002E184D">
        <w:rPr>
          <w:rFonts w:ascii="Times New Roman" w:eastAsia="Calibri" w:hAnsi="Times New Roman" w:cs="Times New Roman"/>
          <w:sz w:val="21"/>
          <w:szCs w:val="21"/>
        </w:rPr>
        <w:t xml:space="preserve"> -</w:t>
      </w:r>
      <w:r w:rsidR="00B50EE6">
        <w:rPr>
          <w:rFonts w:ascii="Times New Roman" w:eastAsia="Calibri" w:hAnsi="Times New Roman" w:cs="Times New Roman"/>
          <w:sz w:val="21"/>
          <w:szCs w:val="21"/>
        </w:rPr>
        <w:t xml:space="preserve">Małgorzatę </w:t>
      </w:r>
      <w:proofErr w:type="spellStart"/>
      <w:r w:rsidR="00B50EE6">
        <w:rPr>
          <w:rFonts w:ascii="Times New Roman" w:eastAsia="Calibri" w:hAnsi="Times New Roman" w:cs="Times New Roman"/>
          <w:sz w:val="21"/>
          <w:szCs w:val="21"/>
        </w:rPr>
        <w:t>Budzich</w:t>
      </w:r>
      <w:proofErr w:type="spellEnd"/>
      <w:r w:rsidR="00B50EE6">
        <w:rPr>
          <w:rFonts w:ascii="Times New Roman" w:eastAsia="Calibri" w:hAnsi="Times New Roman" w:cs="Times New Roman"/>
          <w:sz w:val="21"/>
          <w:szCs w:val="21"/>
        </w:rPr>
        <w:t>, zwaną</w:t>
      </w:r>
      <w:r w:rsidR="00B50EE6" w:rsidRPr="00AB6F32">
        <w:rPr>
          <w:rFonts w:ascii="Times New Roman" w:eastAsia="Calibri" w:hAnsi="Times New Roman" w:cs="Times New Roman"/>
          <w:sz w:val="21"/>
          <w:szCs w:val="21"/>
        </w:rPr>
        <w:t xml:space="preserve"> dalej „</w:t>
      </w:r>
      <w:r w:rsidR="002E184D" w:rsidRPr="00433AB2">
        <w:rPr>
          <w:rFonts w:ascii="Times New Roman" w:eastAsia="Calibri" w:hAnsi="Times New Roman" w:cs="Times New Roman"/>
          <w:b/>
          <w:sz w:val="21"/>
          <w:szCs w:val="21"/>
        </w:rPr>
        <w:t>Organizatorem</w:t>
      </w:r>
      <w:r w:rsidR="00B50EE6" w:rsidRPr="00B50EE6">
        <w:rPr>
          <w:rFonts w:ascii="Times New Roman" w:eastAsia="Calibri" w:hAnsi="Times New Roman" w:cs="Times New Roman"/>
          <w:sz w:val="21"/>
          <w:szCs w:val="21"/>
        </w:rPr>
        <w:t>”</w:t>
      </w:r>
      <w:r w:rsidR="00970237">
        <w:rPr>
          <w:rFonts w:ascii="Times New Roman" w:eastAsia="Calibri" w:hAnsi="Times New Roman" w:cs="Times New Roman"/>
          <w:sz w:val="21"/>
          <w:szCs w:val="21"/>
        </w:rPr>
        <w:t xml:space="preserve">. </w:t>
      </w:r>
    </w:p>
    <w:p w:rsidR="0087245B" w:rsidRPr="00AB6F32" w:rsidRDefault="0087245B" w:rsidP="00AB6F32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B6F32">
        <w:rPr>
          <w:rFonts w:ascii="Times New Roman" w:eastAsia="Calibri" w:hAnsi="Times New Roman" w:cs="Times New Roman"/>
          <w:sz w:val="21"/>
          <w:szCs w:val="21"/>
        </w:rPr>
        <w:t>Akcja  przeznaczona jest wyłącznie dla osób pełnoletnich</w:t>
      </w:r>
      <w:r w:rsidR="002E184D">
        <w:rPr>
          <w:rFonts w:ascii="Times New Roman" w:eastAsia="Calibri" w:hAnsi="Times New Roman" w:cs="Times New Roman"/>
          <w:sz w:val="21"/>
          <w:szCs w:val="21"/>
        </w:rPr>
        <w:t>, któr</w:t>
      </w:r>
      <w:r w:rsidR="00FD2FF1">
        <w:rPr>
          <w:rFonts w:ascii="Times New Roman" w:eastAsia="Calibri" w:hAnsi="Times New Roman" w:cs="Times New Roman"/>
          <w:sz w:val="21"/>
          <w:szCs w:val="21"/>
        </w:rPr>
        <w:t>e</w:t>
      </w:r>
      <w:r w:rsidR="002E184D">
        <w:rPr>
          <w:rFonts w:ascii="Times New Roman" w:eastAsia="Calibri" w:hAnsi="Times New Roman" w:cs="Times New Roman"/>
          <w:sz w:val="21"/>
          <w:szCs w:val="21"/>
        </w:rPr>
        <w:t xml:space="preserve"> są właścicielami zgłaszanych mebli</w:t>
      </w:r>
      <w:r w:rsidRPr="00AB6F32">
        <w:rPr>
          <w:rFonts w:ascii="Times New Roman" w:eastAsia="Calibri" w:hAnsi="Times New Roman" w:cs="Times New Roman"/>
          <w:sz w:val="21"/>
          <w:szCs w:val="21"/>
        </w:rPr>
        <w:t>.</w:t>
      </w:r>
    </w:p>
    <w:p w:rsidR="0087245B" w:rsidRDefault="0087245B" w:rsidP="00AB6F32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B6F32">
        <w:rPr>
          <w:rFonts w:ascii="Times New Roman" w:eastAsia="Calibri" w:hAnsi="Times New Roman" w:cs="Times New Roman"/>
          <w:sz w:val="21"/>
          <w:szCs w:val="21"/>
        </w:rPr>
        <w:t>Wzięcie udziału w Akcji jest równoznaczne z akceptacją jego zasad oraz brakiem zastrzeżeń co do jego treści, a także co do formy.</w:t>
      </w:r>
    </w:p>
    <w:p w:rsidR="00127019" w:rsidRDefault="00127019" w:rsidP="004674D6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Za organizację dokonywania zgłoszeń, wyrobu uczestników oraz realizację renowacji odpowiedzialność ponosi </w:t>
      </w:r>
      <w:r w:rsidR="002E184D">
        <w:rPr>
          <w:rFonts w:ascii="Times New Roman" w:eastAsia="Calibri" w:hAnsi="Times New Roman" w:cs="Times New Roman"/>
          <w:sz w:val="21"/>
          <w:szCs w:val="21"/>
        </w:rPr>
        <w:t>Organizator</w:t>
      </w:r>
      <w:r>
        <w:rPr>
          <w:rFonts w:ascii="Times New Roman" w:eastAsia="Calibri" w:hAnsi="Times New Roman" w:cs="Times New Roman"/>
          <w:sz w:val="21"/>
          <w:szCs w:val="21"/>
        </w:rPr>
        <w:t xml:space="preserve">. </w:t>
      </w:r>
    </w:p>
    <w:p w:rsidR="002E184D" w:rsidRPr="00AB6F32" w:rsidRDefault="002E184D" w:rsidP="002E184D">
      <w:pPr>
        <w:pStyle w:val="Akapitzlist"/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184D" w:rsidRPr="002E184D" w:rsidRDefault="002E184D" w:rsidP="002E184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184D">
        <w:rPr>
          <w:rFonts w:ascii="Times New Roman" w:eastAsia="Calibri" w:hAnsi="Times New Roman" w:cs="Times New Roman"/>
          <w:b/>
          <w:sz w:val="21"/>
          <w:szCs w:val="21"/>
        </w:rPr>
        <w:t>Wymagania dotyczące mebla</w:t>
      </w:r>
    </w:p>
    <w:p w:rsidR="0077598F" w:rsidRDefault="002E184D" w:rsidP="002E184D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W akcji można zgłosić meble z grupy: komoda, </w:t>
      </w:r>
      <w:r w:rsidR="0077598F">
        <w:rPr>
          <w:rFonts w:ascii="Times New Roman" w:eastAsia="Calibri" w:hAnsi="Times New Roman" w:cs="Times New Roman"/>
          <w:sz w:val="21"/>
          <w:szCs w:val="21"/>
        </w:rPr>
        <w:t xml:space="preserve">niewielki </w:t>
      </w:r>
      <w:r>
        <w:rPr>
          <w:rFonts w:ascii="Times New Roman" w:eastAsia="Calibri" w:hAnsi="Times New Roman" w:cs="Times New Roman"/>
          <w:sz w:val="21"/>
          <w:szCs w:val="21"/>
        </w:rPr>
        <w:t xml:space="preserve">kredens, </w:t>
      </w:r>
      <w:r w:rsidR="00433AB2">
        <w:rPr>
          <w:rFonts w:ascii="Times New Roman" w:eastAsia="Calibri" w:hAnsi="Times New Roman" w:cs="Times New Roman"/>
          <w:sz w:val="21"/>
          <w:szCs w:val="21"/>
        </w:rPr>
        <w:t>szafki</w:t>
      </w:r>
      <w:r>
        <w:rPr>
          <w:rFonts w:ascii="Times New Roman" w:eastAsia="Calibri" w:hAnsi="Times New Roman" w:cs="Times New Roman"/>
          <w:sz w:val="21"/>
          <w:szCs w:val="21"/>
        </w:rPr>
        <w:t xml:space="preserve"> nocne, </w:t>
      </w:r>
      <w:r w:rsidR="00FD2FF1">
        <w:rPr>
          <w:rFonts w:ascii="Times New Roman" w:eastAsia="Calibri" w:hAnsi="Times New Roman" w:cs="Times New Roman"/>
          <w:sz w:val="21"/>
          <w:szCs w:val="21"/>
        </w:rPr>
        <w:t xml:space="preserve">lampa, biurko, </w:t>
      </w:r>
      <w:r>
        <w:rPr>
          <w:rFonts w:ascii="Times New Roman" w:eastAsia="Calibri" w:hAnsi="Times New Roman" w:cs="Times New Roman"/>
          <w:sz w:val="21"/>
          <w:szCs w:val="21"/>
        </w:rPr>
        <w:t xml:space="preserve">stolik kawowy, konsola, toaletka, </w:t>
      </w:r>
      <w:r w:rsidR="0077598F">
        <w:rPr>
          <w:rFonts w:ascii="Times New Roman" w:eastAsia="Calibri" w:hAnsi="Times New Roman" w:cs="Times New Roman"/>
          <w:sz w:val="21"/>
          <w:szCs w:val="21"/>
        </w:rPr>
        <w:t>niewielki stół, niewielka szafka, półka, krzesło. Nie będą brane pod uwagę meble wielkogabarytowe: szafy, komplety mebli kuchennych, duże kredensy, a także meble w całości tapicerowane – fotele i sofy.</w:t>
      </w:r>
    </w:p>
    <w:p w:rsidR="0077598F" w:rsidRDefault="0077598F" w:rsidP="002E184D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Zgłaszane meble powinny być w dobrym stanie, niewymagające większych prac stolarskich jak sztukowanie elementów drewnianych, wymiana dużych płaszczyzn fornirowanych, naprawa konstrukcji, usuwanie kołatków. Meble mogą być wykonane z drewna, fornirowane, okleinowane, z elementami szkła lub metalu.</w:t>
      </w:r>
    </w:p>
    <w:p w:rsidR="00F0003B" w:rsidRPr="0041552F" w:rsidRDefault="00F0003B" w:rsidP="00F0003B">
      <w:pPr>
        <w:pStyle w:val="Akapitzlist"/>
        <w:numPr>
          <w:ilvl w:val="1"/>
          <w:numId w:val="6"/>
        </w:numPr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1552F">
        <w:rPr>
          <w:rFonts w:ascii="Times New Roman" w:eastAsia="Calibri" w:hAnsi="Times New Roman" w:cs="Times New Roman"/>
          <w:sz w:val="21"/>
          <w:szCs w:val="21"/>
        </w:rPr>
        <w:t xml:space="preserve">Renowacja mebla w ramach realizacji Akcji, obejmuje częściowe lub całościowe malowanie mebla farbami </w:t>
      </w:r>
      <w:proofErr w:type="spellStart"/>
      <w:r w:rsidRPr="0041552F">
        <w:rPr>
          <w:rFonts w:ascii="Times New Roman" w:eastAsia="Calibri" w:hAnsi="Times New Roman" w:cs="Times New Roman"/>
          <w:sz w:val="21"/>
          <w:szCs w:val="21"/>
        </w:rPr>
        <w:t>Altax</w:t>
      </w:r>
      <w:proofErr w:type="spellEnd"/>
      <w:r w:rsidRPr="0041552F">
        <w:rPr>
          <w:rFonts w:ascii="Times New Roman" w:eastAsia="Calibri" w:hAnsi="Times New Roman" w:cs="Times New Roman"/>
          <w:sz w:val="21"/>
          <w:szCs w:val="21"/>
        </w:rPr>
        <w:t xml:space="preserve"> - </w:t>
      </w:r>
      <w:proofErr w:type="spellStart"/>
      <w:r w:rsidRPr="0041552F">
        <w:rPr>
          <w:rFonts w:ascii="Times New Roman" w:eastAsia="Calibri" w:hAnsi="Times New Roman" w:cs="Times New Roman"/>
          <w:sz w:val="21"/>
          <w:szCs w:val="21"/>
        </w:rPr>
        <w:t>Viva</w:t>
      </w:r>
      <w:proofErr w:type="spellEnd"/>
      <w:r w:rsidRPr="0041552F">
        <w:rPr>
          <w:rFonts w:ascii="Times New Roman" w:eastAsia="Calibri" w:hAnsi="Times New Roman" w:cs="Times New Roman"/>
          <w:sz w:val="21"/>
          <w:szCs w:val="21"/>
        </w:rPr>
        <w:t xml:space="preserve"> Home! </w:t>
      </w:r>
      <w:r>
        <w:rPr>
          <w:rFonts w:ascii="Times New Roman" w:eastAsia="Calibri" w:hAnsi="Times New Roman" w:cs="Times New Roman"/>
          <w:sz w:val="21"/>
          <w:szCs w:val="21"/>
        </w:rPr>
        <w:t>Wszystkie produkty zapewnia Organizator.</w:t>
      </w:r>
    </w:p>
    <w:p w:rsidR="00852E7F" w:rsidRPr="00AB6F32" w:rsidRDefault="0041552F" w:rsidP="00AB6F3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Nabór do A</w:t>
      </w:r>
      <w:r w:rsidR="00852E7F" w:rsidRPr="00AB6F32">
        <w:rPr>
          <w:rFonts w:ascii="Times New Roman" w:eastAsia="Calibri" w:hAnsi="Times New Roman" w:cs="Times New Roman"/>
          <w:b/>
          <w:sz w:val="21"/>
          <w:szCs w:val="21"/>
        </w:rPr>
        <w:t>kcji</w:t>
      </w:r>
    </w:p>
    <w:p w:rsidR="002E184D" w:rsidRDefault="002E184D" w:rsidP="002E184D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B6F32">
        <w:rPr>
          <w:rFonts w:ascii="Times New Roman" w:eastAsia="Calibri" w:hAnsi="Times New Roman" w:cs="Times New Roman"/>
          <w:sz w:val="21"/>
          <w:szCs w:val="21"/>
        </w:rPr>
        <w:t>Dokonanie zgłoszenia następuje poprzez umieszczenie zdjęcia ukazujące</w:t>
      </w:r>
      <w:r>
        <w:rPr>
          <w:rFonts w:ascii="Times New Roman" w:eastAsia="Calibri" w:hAnsi="Times New Roman" w:cs="Times New Roman"/>
          <w:sz w:val="21"/>
          <w:szCs w:val="21"/>
        </w:rPr>
        <w:t>go</w:t>
      </w:r>
      <w:r w:rsidRPr="00AB6F32">
        <w:rPr>
          <w:rFonts w:ascii="Times New Roman" w:eastAsia="Calibri" w:hAnsi="Times New Roman" w:cs="Times New Roman"/>
          <w:sz w:val="21"/>
          <w:szCs w:val="21"/>
        </w:rPr>
        <w:t xml:space="preserve"> mebel w komentarzu pod postem Akcji na portalu </w:t>
      </w:r>
      <w:proofErr w:type="spellStart"/>
      <w:r w:rsidRPr="00AB6F32">
        <w:rPr>
          <w:rFonts w:ascii="Times New Roman" w:eastAsia="Calibri" w:hAnsi="Times New Roman" w:cs="Times New Roman"/>
          <w:sz w:val="21"/>
          <w:szCs w:val="21"/>
        </w:rPr>
        <w:t>społecznościowym</w:t>
      </w:r>
      <w:proofErr w:type="spellEnd"/>
      <w:r w:rsidRPr="00AB6F32">
        <w:rPr>
          <w:rFonts w:ascii="Times New Roman" w:eastAsia="Calibri" w:hAnsi="Times New Roman" w:cs="Times New Roman"/>
          <w:sz w:val="21"/>
          <w:szCs w:val="21"/>
        </w:rPr>
        <w:t xml:space="preserve"> facebook.com – </w:t>
      </w:r>
      <w:proofErr w:type="spellStart"/>
      <w:r w:rsidRPr="00AB6F32">
        <w:rPr>
          <w:rFonts w:ascii="Times New Roman" w:eastAsia="Calibri" w:hAnsi="Times New Roman" w:cs="Times New Roman"/>
          <w:sz w:val="21"/>
          <w:szCs w:val="21"/>
        </w:rPr>
        <w:t>Odnawialnia</w:t>
      </w:r>
      <w:proofErr w:type="spellEnd"/>
      <w:r w:rsidRPr="00AB6F32">
        <w:rPr>
          <w:rFonts w:ascii="Times New Roman" w:eastAsia="Calibri" w:hAnsi="Times New Roman" w:cs="Times New Roman"/>
          <w:sz w:val="21"/>
          <w:szCs w:val="21"/>
        </w:rPr>
        <w:t xml:space="preserve"> oraz poprzez wypełnienie formularza oczekiwań na blogu O</w:t>
      </w:r>
      <w:r>
        <w:rPr>
          <w:rFonts w:ascii="Times New Roman" w:eastAsia="Calibri" w:hAnsi="Times New Roman" w:cs="Times New Roman"/>
          <w:sz w:val="21"/>
          <w:szCs w:val="21"/>
        </w:rPr>
        <w:t>d</w:t>
      </w:r>
      <w:r w:rsidRPr="00AB6F32">
        <w:rPr>
          <w:rFonts w:ascii="Times New Roman" w:eastAsia="Calibri" w:hAnsi="Times New Roman" w:cs="Times New Roman"/>
          <w:sz w:val="21"/>
          <w:szCs w:val="21"/>
        </w:rPr>
        <w:t>nawialnia.pl.</w:t>
      </w:r>
    </w:p>
    <w:p w:rsidR="00B62152" w:rsidRPr="00AB6F32" w:rsidRDefault="00B62152" w:rsidP="00B62152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62152">
        <w:rPr>
          <w:rFonts w:ascii="Times New Roman" w:eastAsia="Calibri" w:hAnsi="Times New Roman" w:cs="Times New Roman"/>
          <w:sz w:val="21"/>
          <w:szCs w:val="21"/>
        </w:rPr>
        <w:t>Dokonanie zgłoszenia jest równoznaczne z wyrażeniem zgody przez osobę na przetwarzanie jej danych osobowych do celów niniejszej Akcji. Dane osobowe Dokonujących zgłoszeń będą wykorzystywane zgodnie z obowiązującymi przepisami prawa.</w:t>
      </w:r>
    </w:p>
    <w:p w:rsidR="002A6060" w:rsidRPr="00AB6F32" w:rsidRDefault="0087245B" w:rsidP="00AB6F32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B6F32">
        <w:rPr>
          <w:rFonts w:ascii="Times New Roman" w:eastAsia="Calibri" w:hAnsi="Times New Roman" w:cs="Times New Roman"/>
          <w:sz w:val="21"/>
          <w:szCs w:val="21"/>
        </w:rPr>
        <w:t>Dokonujący zgłoszenia ma prawo wziąć udział w Akcji tylko raz i może zgłosić tylko jeden mebel</w:t>
      </w:r>
      <w:r w:rsidR="003A1853">
        <w:rPr>
          <w:rFonts w:ascii="Times New Roman" w:eastAsia="Calibri" w:hAnsi="Times New Roman" w:cs="Times New Roman"/>
          <w:sz w:val="21"/>
          <w:szCs w:val="21"/>
        </w:rPr>
        <w:t>, który znajduje się na terenie Polski</w:t>
      </w:r>
      <w:r w:rsidRPr="00AB6F32">
        <w:rPr>
          <w:rFonts w:ascii="Times New Roman" w:eastAsia="Calibri" w:hAnsi="Times New Roman" w:cs="Times New Roman"/>
          <w:sz w:val="21"/>
          <w:szCs w:val="21"/>
        </w:rPr>
        <w:t>.</w:t>
      </w:r>
    </w:p>
    <w:p w:rsidR="00AB6F32" w:rsidRDefault="002A6060" w:rsidP="00AB6F32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B6F32">
        <w:rPr>
          <w:rFonts w:ascii="Times New Roman" w:eastAsia="Calibri" w:hAnsi="Times New Roman" w:cs="Times New Roman"/>
          <w:sz w:val="21"/>
          <w:szCs w:val="21"/>
        </w:rPr>
        <w:t>Możliwość dokonania zgłoszeń rozpo</w:t>
      </w:r>
      <w:r w:rsidR="0041552F">
        <w:rPr>
          <w:rFonts w:ascii="Times New Roman" w:eastAsia="Calibri" w:hAnsi="Times New Roman" w:cs="Times New Roman"/>
          <w:sz w:val="21"/>
          <w:szCs w:val="21"/>
        </w:rPr>
        <w:t xml:space="preserve">cznie się w dniu </w:t>
      </w:r>
      <w:r w:rsidR="001D6ED1">
        <w:rPr>
          <w:rFonts w:ascii="Times New Roman" w:eastAsia="Calibri" w:hAnsi="Times New Roman" w:cs="Times New Roman"/>
          <w:sz w:val="21"/>
          <w:szCs w:val="21"/>
        </w:rPr>
        <w:t>1</w:t>
      </w:r>
      <w:r w:rsidR="00526545">
        <w:rPr>
          <w:rFonts w:ascii="Times New Roman" w:eastAsia="Calibri" w:hAnsi="Times New Roman" w:cs="Times New Roman"/>
          <w:sz w:val="21"/>
          <w:szCs w:val="21"/>
        </w:rPr>
        <w:t>4.4.2020</w:t>
      </w:r>
      <w:r w:rsidRPr="00AB6F32">
        <w:rPr>
          <w:rFonts w:ascii="Times New Roman" w:eastAsia="Calibri" w:hAnsi="Times New Roman" w:cs="Times New Roman"/>
          <w:sz w:val="21"/>
          <w:szCs w:val="21"/>
        </w:rPr>
        <w:t xml:space="preserve"> od mo</w:t>
      </w:r>
      <w:r w:rsidR="00FD2FF1">
        <w:rPr>
          <w:rFonts w:ascii="Times New Roman" w:eastAsia="Calibri" w:hAnsi="Times New Roman" w:cs="Times New Roman"/>
          <w:sz w:val="21"/>
          <w:szCs w:val="21"/>
        </w:rPr>
        <w:t xml:space="preserve">mentu umieszczenia postu Akcji </w:t>
      </w:r>
      <w:r w:rsidRPr="00AB6F32">
        <w:rPr>
          <w:rFonts w:ascii="Times New Roman" w:eastAsia="Calibri" w:hAnsi="Times New Roman" w:cs="Times New Roman"/>
          <w:sz w:val="21"/>
          <w:szCs w:val="21"/>
        </w:rPr>
        <w:t xml:space="preserve">i zakończy się w dniu </w:t>
      </w:r>
      <w:r w:rsidR="00526545">
        <w:rPr>
          <w:rFonts w:ascii="Times New Roman" w:eastAsia="Calibri" w:hAnsi="Times New Roman" w:cs="Times New Roman"/>
          <w:sz w:val="21"/>
          <w:szCs w:val="21"/>
        </w:rPr>
        <w:t>24</w:t>
      </w:r>
      <w:r w:rsidR="001D6ED1">
        <w:rPr>
          <w:rFonts w:ascii="Times New Roman" w:eastAsia="Calibri" w:hAnsi="Times New Roman" w:cs="Times New Roman"/>
          <w:sz w:val="21"/>
          <w:szCs w:val="21"/>
        </w:rPr>
        <w:t>.4.20</w:t>
      </w:r>
      <w:r w:rsidR="00526545">
        <w:rPr>
          <w:rFonts w:ascii="Times New Roman" w:eastAsia="Calibri" w:hAnsi="Times New Roman" w:cs="Times New Roman"/>
          <w:sz w:val="21"/>
          <w:szCs w:val="21"/>
        </w:rPr>
        <w:t>20</w:t>
      </w:r>
      <w:r w:rsidRPr="00AB6F32">
        <w:rPr>
          <w:rFonts w:ascii="Times New Roman" w:eastAsia="Calibri" w:hAnsi="Times New Roman" w:cs="Times New Roman"/>
          <w:sz w:val="21"/>
          <w:szCs w:val="21"/>
        </w:rPr>
        <w:t xml:space="preserve"> o godzinie</w:t>
      </w:r>
      <w:r w:rsidR="00A45EE3">
        <w:rPr>
          <w:rFonts w:ascii="Times New Roman" w:eastAsia="Calibri" w:hAnsi="Times New Roman" w:cs="Times New Roman"/>
          <w:sz w:val="21"/>
          <w:szCs w:val="21"/>
        </w:rPr>
        <w:t xml:space="preserve"> 00.00</w:t>
      </w:r>
      <w:r w:rsidRPr="00AB6F32">
        <w:rPr>
          <w:rFonts w:ascii="Times New Roman" w:eastAsia="Calibri" w:hAnsi="Times New Roman" w:cs="Times New Roman"/>
          <w:sz w:val="21"/>
          <w:szCs w:val="21"/>
        </w:rPr>
        <w:t xml:space="preserve">.  </w:t>
      </w:r>
    </w:p>
    <w:p w:rsidR="00AB6F32" w:rsidRDefault="00FD2FF1" w:rsidP="00AB6F32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Organizator</w:t>
      </w:r>
      <w:r w:rsidR="003C6719" w:rsidRPr="00AB6F32">
        <w:rPr>
          <w:rFonts w:ascii="Times New Roman" w:eastAsia="Calibri" w:hAnsi="Times New Roman" w:cs="Times New Roman"/>
          <w:sz w:val="21"/>
          <w:szCs w:val="21"/>
        </w:rPr>
        <w:t xml:space="preserve"> nie ponosi odpowiedzialności za zgłoszenia, które nie dotarły do niego z przyczyn od niego niezależnych, m. in. wskutek awarii łączy internetowych czy systemu komputerowego Dokonującego zgłoszenia.</w:t>
      </w:r>
    </w:p>
    <w:p w:rsidR="00AB6F32" w:rsidRDefault="003C6719" w:rsidP="00AB6F32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B6F32">
        <w:rPr>
          <w:rFonts w:ascii="Times New Roman" w:eastAsia="Calibri" w:hAnsi="Times New Roman" w:cs="Times New Roman"/>
          <w:sz w:val="21"/>
          <w:szCs w:val="21"/>
        </w:rPr>
        <w:t>Dokonanie zgłoszenia jest równoznaczne z wyrażeniem zgody na opublikowanie zdjęcia w mediach społecznoś</w:t>
      </w:r>
      <w:r w:rsidR="0077598F">
        <w:rPr>
          <w:rFonts w:ascii="Times New Roman" w:eastAsia="Calibri" w:hAnsi="Times New Roman" w:cs="Times New Roman"/>
          <w:sz w:val="21"/>
          <w:szCs w:val="21"/>
        </w:rPr>
        <w:t>ciowych</w:t>
      </w:r>
      <w:r w:rsidRPr="00AB6F32">
        <w:rPr>
          <w:rFonts w:ascii="Times New Roman" w:eastAsia="Calibri" w:hAnsi="Times New Roman" w:cs="Times New Roman"/>
          <w:sz w:val="21"/>
          <w:szCs w:val="21"/>
        </w:rPr>
        <w:t>.</w:t>
      </w:r>
    </w:p>
    <w:p w:rsidR="00FD2FF1" w:rsidRDefault="00FD2FF1" w:rsidP="00FD2FF1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B6F32">
        <w:rPr>
          <w:rFonts w:ascii="Times New Roman" w:eastAsia="Calibri" w:hAnsi="Times New Roman" w:cs="Times New Roman"/>
          <w:sz w:val="21"/>
          <w:szCs w:val="21"/>
        </w:rPr>
        <w:t>Zgłos</w:t>
      </w:r>
      <w:r>
        <w:rPr>
          <w:rFonts w:ascii="Times New Roman" w:eastAsia="Calibri" w:hAnsi="Times New Roman" w:cs="Times New Roman"/>
          <w:sz w:val="21"/>
          <w:szCs w:val="21"/>
        </w:rPr>
        <w:t>zenia dokonane niezgodne z pkt 2 i 3</w:t>
      </w:r>
      <w:r w:rsidRPr="00AB6F32">
        <w:rPr>
          <w:rFonts w:ascii="Times New Roman" w:eastAsia="Calibri" w:hAnsi="Times New Roman" w:cs="Times New Roman"/>
          <w:sz w:val="21"/>
          <w:szCs w:val="21"/>
        </w:rPr>
        <w:t xml:space="preserve"> nie będą brane pod uwagę. </w:t>
      </w:r>
    </w:p>
    <w:p w:rsidR="00AB6F32" w:rsidRDefault="00AB6F32" w:rsidP="00AB6F32">
      <w:pPr>
        <w:pStyle w:val="Akapitzlist"/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AB6F32" w:rsidRPr="00AB6F32" w:rsidRDefault="00361171" w:rsidP="00AB6F32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B6F32">
        <w:rPr>
          <w:rFonts w:ascii="Times New Roman" w:eastAsia="Calibri" w:hAnsi="Times New Roman" w:cs="Times New Roman"/>
          <w:b/>
          <w:sz w:val="21"/>
          <w:szCs w:val="21"/>
        </w:rPr>
        <w:t xml:space="preserve">Wybór </w:t>
      </w:r>
      <w:r w:rsidR="00B6393A">
        <w:rPr>
          <w:rFonts w:ascii="Times New Roman" w:eastAsia="Calibri" w:hAnsi="Times New Roman" w:cs="Times New Roman"/>
          <w:b/>
          <w:sz w:val="21"/>
          <w:szCs w:val="21"/>
        </w:rPr>
        <w:t>Uczestników</w:t>
      </w:r>
    </w:p>
    <w:p w:rsidR="00AB6F32" w:rsidRPr="00AB6F32" w:rsidRDefault="0077598F" w:rsidP="00AB6F32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Organizator</w:t>
      </w:r>
      <w:r w:rsidR="00361171" w:rsidRPr="00AB6F32">
        <w:rPr>
          <w:rFonts w:ascii="Times New Roman" w:eastAsia="Calibri" w:hAnsi="Times New Roman" w:cs="Times New Roman"/>
          <w:sz w:val="21"/>
          <w:szCs w:val="21"/>
        </w:rPr>
        <w:t xml:space="preserve"> spośród prawidłowo dokonanych z</w:t>
      </w:r>
      <w:r w:rsidR="00B6393A">
        <w:rPr>
          <w:rFonts w:ascii="Times New Roman" w:eastAsia="Calibri" w:hAnsi="Times New Roman" w:cs="Times New Roman"/>
          <w:sz w:val="21"/>
          <w:szCs w:val="21"/>
        </w:rPr>
        <w:t>głoszeń wybiera trzech</w:t>
      </w:r>
      <w:r w:rsidR="004674D6">
        <w:rPr>
          <w:rFonts w:ascii="Times New Roman" w:eastAsia="Calibri" w:hAnsi="Times New Roman" w:cs="Times New Roman"/>
          <w:sz w:val="21"/>
          <w:szCs w:val="21"/>
        </w:rPr>
        <w:t xml:space="preserve"> Uczestników, </w:t>
      </w:r>
      <w:r w:rsidR="00526545">
        <w:rPr>
          <w:rFonts w:ascii="Times New Roman" w:eastAsia="Calibri" w:hAnsi="Times New Roman" w:cs="Times New Roman"/>
          <w:sz w:val="21"/>
          <w:szCs w:val="21"/>
        </w:rPr>
        <w:t>których meble wezm</w:t>
      </w:r>
      <w:r w:rsidR="00B6393A">
        <w:rPr>
          <w:rFonts w:ascii="Times New Roman" w:eastAsia="Calibri" w:hAnsi="Times New Roman" w:cs="Times New Roman"/>
          <w:sz w:val="21"/>
          <w:szCs w:val="21"/>
        </w:rPr>
        <w:t xml:space="preserve">ą udział w renowacji. </w:t>
      </w:r>
    </w:p>
    <w:p w:rsidR="00AB6F32" w:rsidRPr="0077598F" w:rsidRDefault="0087245B" w:rsidP="00AB6F32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B6F32">
        <w:rPr>
          <w:rFonts w:ascii="Times New Roman" w:eastAsia="Calibri" w:hAnsi="Times New Roman" w:cs="Times New Roman"/>
          <w:sz w:val="21"/>
          <w:szCs w:val="21"/>
        </w:rPr>
        <w:t xml:space="preserve">Wybór </w:t>
      </w:r>
      <w:r w:rsidR="00B6393A">
        <w:rPr>
          <w:rFonts w:ascii="Times New Roman" w:eastAsia="Calibri" w:hAnsi="Times New Roman" w:cs="Times New Roman"/>
          <w:sz w:val="21"/>
          <w:szCs w:val="21"/>
        </w:rPr>
        <w:t>Uczestników</w:t>
      </w:r>
      <w:r w:rsidRPr="00AB6F32">
        <w:rPr>
          <w:rFonts w:ascii="Times New Roman" w:eastAsia="Calibri" w:hAnsi="Times New Roman" w:cs="Times New Roman"/>
          <w:sz w:val="21"/>
          <w:szCs w:val="21"/>
        </w:rPr>
        <w:t xml:space="preserve"> ma ch</w:t>
      </w:r>
      <w:r w:rsidR="0088214B">
        <w:rPr>
          <w:rFonts w:ascii="Times New Roman" w:eastAsia="Calibri" w:hAnsi="Times New Roman" w:cs="Times New Roman"/>
          <w:sz w:val="21"/>
          <w:szCs w:val="21"/>
        </w:rPr>
        <w:t xml:space="preserve">arakter uznaniowy, dobrowolny i dokonywany jest przede wszystkim </w:t>
      </w:r>
      <w:r w:rsidRPr="00AB6F32">
        <w:rPr>
          <w:rFonts w:ascii="Times New Roman" w:eastAsia="Calibri" w:hAnsi="Times New Roman" w:cs="Times New Roman"/>
          <w:sz w:val="21"/>
          <w:szCs w:val="21"/>
        </w:rPr>
        <w:t xml:space="preserve">z uwzględnieniem potencjału renowacyjnego </w:t>
      </w:r>
      <w:r w:rsidR="0088214B">
        <w:rPr>
          <w:rFonts w:ascii="Times New Roman" w:eastAsia="Calibri" w:hAnsi="Times New Roman" w:cs="Times New Roman"/>
          <w:sz w:val="21"/>
          <w:szCs w:val="21"/>
        </w:rPr>
        <w:t xml:space="preserve">zgłoszonego </w:t>
      </w:r>
      <w:r w:rsidRPr="00AB6F32">
        <w:rPr>
          <w:rFonts w:ascii="Times New Roman" w:eastAsia="Calibri" w:hAnsi="Times New Roman" w:cs="Times New Roman"/>
          <w:sz w:val="21"/>
          <w:szCs w:val="21"/>
        </w:rPr>
        <w:t>mebla.</w:t>
      </w:r>
    </w:p>
    <w:p w:rsidR="0077598F" w:rsidRPr="00AB6F32" w:rsidRDefault="0077598F" w:rsidP="00AB6F32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Ogł</w:t>
      </w:r>
      <w:r w:rsidR="001D6ED1">
        <w:rPr>
          <w:rFonts w:ascii="Times New Roman" w:eastAsia="Calibri" w:hAnsi="Times New Roman" w:cs="Times New Roman"/>
          <w:sz w:val="21"/>
          <w:szCs w:val="21"/>
        </w:rPr>
        <w:t>oszenie wyników naboru nastąpi 2</w:t>
      </w:r>
      <w:r w:rsidR="00526545">
        <w:rPr>
          <w:rFonts w:ascii="Times New Roman" w:eastAsia="Calibri" w:hAnsi="Times New Roman" w:cs="Times New Roman"/>
          <w:sz w:val="21"/>
          <w:szCs w:val="21"/>
        </w:rPr>
        <w:t>5</w:t>
      </w:r>
      <w:r w:rsidR="001D6ED1">
        <w:rPr>
          <w:rFonts w:ascii="Times New Roman" w:eastAsia="Calibri" w:hAnsi="Times New Roman" w:cs="Times New Roman"/>
          <w:sz w:val="21"/>
          <w:szCs w:val="21"/>
        </w:rPr>
        <w:t>.4.20</w:t>
      </w:r>
      <w:bookmarkStart w:id="0" w:name="_GoBack"/>
      <w:bookmarkEnd w:id="0"/>
      <w:r w:rsidR="00526545">
        <w:rPr>
          <w:rFonts w:ascii="Times New Roman" w:eastAsia="Calibri" w:hAnsi="Times New Roman" w:cs="Times New Roman"/>
          <w:sz w:val="21"/>
          <w:szCs w:val="21"/>
        </w:rPr>
        <w:t>20</w:t>
      </w:r>
      <w:r>
        <w:rPr>
          <w:rFonts w:ascii="Times New Roman" w:eastAsia="Calibri" w:hAnsi="Times New Roman" w:cs="Times New Roman"/>
          <w:sz w:val="21"/>
          <w:szCs w:val="21"/>
        </w:rPr>
        <w:t xml:space="preserve"> o godz. 20.00 na blogu Odnawialnia.pl</w:t>
      </w:r>
      <w:r w:rsidR="00FD2FF1">
        <w:rPr>
          <w:rFonts w:ascii="Times New Roman" w:eastAsia="Calibri" w:hAnsi="Times New Roman" w:cs="Times New Roman"/>
          <w:sz w:val="21"/>
          <w:szCs w:val="21"/>
        </w:rPr>
        <w:t xml:space="preserve"> i profilach społecznościowych Facebook i Instagram.</w:t>
      </w:r>
    </w:p>
    <w:p w:rsidR="004674D6" w:rsidRPr="004674D6" w:rsidRDefault="004674D6" w:rsidP="004674D6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Dokonującym zgłoszenia </w:t>
      </w:r>
      <w:r w:rsidRPr="004674D6">
        <w:rPr>
          <w:rFonts w:ascii="Times New Roman" w:eastAsia="Calibri" w:hAnsi="Times New Roman" w:cs="Times New Roman"/>
          <w:sz w:val="21"/>
          <w:szCs w:val="21"/>
        </w:rPr>
        <w:t xml:space="preserve">nie przysługuje prawo do składania odwołania oraz reklamacji co do sposobu przeprowadzenia </w:t>
      </w:r>
      <w:r>
        <w:rPr>
          <w:rFonts w:ascii="Times New Roman" w:eastAsia="Calibri" w:hAnsi="Times New Roman" w:cs="Times New Roman"/>
          <w:sz w:val="21"/>
          <w:szCs w:val="21"/>
        </w:rPr>
        <w:t xml:space="preserve">Akcji </w:t>
      </w:r>
      <w:r w:rsidRPr="004674D6">
        <w:rPr>
          <w:rFonts w:ascii="Times New Roman" w:eastAsia="Calibri" w:hAnsi="Times New Roman" w:cs="Times New Roman"/>
          <w:sz w:val="21"/>
          <w:szCs w:val="21"/>
        </w:rPr>
        <w:t xml:space="preserve">oraz </w:t>
      </w:r>
      <w:r>
        <w:rPr>
          <w:rFonts w:ascii="Times New Roman" w:eastAsia="Calibri" w:hAnsi="Times New Roman" w:cs="Times New Roman"/>
          <w:sz w:val="21"/>
          <w:szCs w:val="21"/>
        </w:rPr>
        <w:t xml:space="preserve">wyboru </w:t>
      </w:r>
      <w:r w:rsidR="0088214B">
        <w:rPr>
          <w:rFonts w:ascii="Times New Roman" w:eastAsia="Calibri" w:hAnsi="Times New Roman" w:cs="Times New Roman"/>
          <w:sz w:val="21"/>
          <w:szCs w:val="21"/>
        </w:rPr>
        <w:t>Uczestników.</w:t>
      </w:r>
    </w:p>
    <w:p w:rsidR="00AB6F32" w:rsidRPr="00AB6F32" w:rsidRDefault="00AB6F32" w:rsidP="00AB6F32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012F8C" w:rsidRPr="00AB6F32" w:rsidRDefault="0077598F" w:rsidP="00AB6F32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Transport i proces renowacji</w:t>
      </w:r>
    </w:p>
    <w:p w:rsidR="00AB6F32" w:rsidRDefault="00012F8C" w:rsidP="0041552F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B6F32">
        <w:rPr>
          <w:rFonts w:ascii="Times New Roman" w:eastAsia="Calibri" w:hAnsi="Times New Roman" w:cs="Times New Roman"/>
          <w:sz w:val="21"/>
          <w:szCs w:val="21"/>
        </w:rPr>
        <w:t xml:space="preserve">Renowacja mebli zostanie przeprowadzona </w:t>
      </w:r>
      <w:r w:rsidR="00276793">
        <w:rPr>
          <w:rFonts w:ascii="Times New Roman" w:eastAsia="Calibri" w:hAnsi="Times New Roman" w:cs="Times New Roman"/>
          <w:sz w:val="21"/>
          <w:szCs w:val="21"/>
        </w:rPr>
        <w:t>u</w:t>
      </w:r>
      <w:r w:rsidR="0052654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F0003B">
        <w:rPr>
          <w:rFonts w:ascii="Times New Roman" w:eastAsia="Calibri" w:hAnsi="Times New Roman" w:cs="Times New Roman"/>
          <w:sz w:val="21"/>
          <w:szCs w:val="21"/>
        </w:rPr>
        <w:t>Organizatora (Warszawa)</w:t>
      </w:r>
      <w:r w:rsidR="0088214B">
        <w:rPr>
          <w:rFonts w:ascii="Times New Roman" w:eastAsia="Calibri" w:hAnsi="Times New Roman" w:cs="Times New Roman"/>
          <w:sz w:val="21"/>
          <w:szCs w:val="21"/>
        </w:rPr>
        <w:t>.</w:t>
      </w:r>
      <w:r w:rsidR="00F0003B">
        <w:rPr>
          <w:rFonts w:ascii="Times New Roman" w:eastAsia="Calibri" w:hAnsi="Times New Roman" w:cs="Times New Roman"/>
          <w:sz w:val="21"/>
          <w:szCs w:val="21"/>
        </w:rPr>
        <w:t xml:space="preserve"> Organizację i koszt transportu mebli zapewnia Organizator.</w:t>
      </w:r>
    </w:p>
    <w:p w:rsidR="00F0003B" w:rsidRDefault="00F0003B" w:rsidP="00127019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Renowacja odbywa się według ogólnych wytycznych właściciela mebla, opisanych w Formularzu oczekiwań. Organizator przygotuje materiały inspiracyjne, które pozwolą ustalić szczegóły stylizacji.</w:t>
      </w:r>
    </w:p>
    <w:p w:rsidR="00F0003B" w:rsidRDefault="00F0003B" w:rsidP="00127019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W procesie renowacji zostaną użyte materiały chemiczne: farby </w:t>
      </w:r>
      <w:proofErr w:type="spellStart"/>
      <w:r>
        <w:rPr>
          <w:rFonts w:ascii="Times New Roman" w:eastAsia="Calibri" w:hAnsi="Times New Roman" w:cs="Times New Roman"/>
          <w:sz w:val="21"/>
          <w:szCs w:val="21"/>
        </w:rPr>
        <w:t>AltaxViva</w:t>
      </w:r>
      <w:proofErr w:type="spellEnd"/>
      <w:r>
        <w:rPr>
          <w:rFonts w:ascii="Times New Roman" w:eastAsia="Calibri" w:hAnsi="Times New Roman" w:cs="Times New Roman"/>
          <w:sz w:val="21"/>
          <w:szCs w:val="21"/>
        </w:rPr>
        <w:t xml:space="preserve"> Home!, lakiery i oleje </w:t>
      </w:r>
      <w:proofErr w:type="spellStart"/>
      <w:r>
        <w:rPr>
          <w:rFonts w:ascii="Times New Roman" w:eastAsia="Calibri" w:hAnsi="Times New Roman" w:cs="Times New Roman"/>
          <w:sz w:val="21"/>
          <w:szCs w:val="21"/>
        </w:rPr>
        <w:t>Altax</w:t>
      </w:r>
      <w:proofErr w:type="spellEnd"/>
      <w:r>
        <w:rPr>
          <w:rFonts w:ascii="Times New Roman" w:eastAsia="Calibri" w:hAnsi="Times New Roman" w:cs="Times New Roman"/>
          <w:sz w:val="21"/>
          <w:szCs w:val="21"/>
        </w:rPr>
        <w:t xml:space="preserve">, a także inne niezbędne materiały </w:t>
      </w:r>
      <w:r w:rsidR="00FD2FF1">
        <w:rPr>
          <w:rFonts w:ascii="Times New Roman" w:eastAsia="Calibri" w:hAnsi="Times New Roman" w:cs="Times New Roman"/>
          <w:sz w:val="21"/>
          <w:szCs w:val="21"/>
        </w:rPr>
        <w:t xml:space="preserve"> chemiczne i </w:t>
      </w:r>
      <w:r>
        <w:rPr>
          <w:rFonts w:ascii="Times New Roman" w:eastAsia="Calibri" w:hAnsi="Times New Roman" w:cs="Times New Roman"/>
          <w:sz w:val="21"/>
          <w:szCs w:val="21"/>
        </w:rPr>
        <w:t xml:space="preserve">dekoracyjne jak: </w:t>
      </w:r>
      <w:r w:rsidR="00FD2FF1">
        <w:rPr>
          <w:rFonts w:ascii="Times New Roman" w:eastAsia="Calibri" w:hAnsi="Times New Roman" w:cs="Times New Roman"/>
          <w:sz w:val="21"/>
          <w:szCs w:val="21"/>
        </w:rPr>
        <w:t xml:space="preserve">woski, bejce, </w:t>
      </w:r>
      <w:r>
        <w:rPr>
          <w:rFonts w:ascii="Times New Roman" w:eastAsia="Calibri" w:hAnsi="Times New Roman" w:cs="Times New Roman"/>
          <w:sz w:val="21"/>
          <w:szCs w:val="21"/>
        </w:rPr>
        <w:t>tapety, gałki, nóżki, markery, szablony.</w:t>
      </w:r>
    </w:p>
    <w:p w:rsidR="003D6D96" w:rsidRPr="003D6D96" w:rsidRDefault="003D6D96" w:rsidP="003D6D96">
      <w:pPr>
        <w:pStyle w:val="Akapitzlist"/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62152" w:rsidRPr="00B62152" w:rsidRDefault="00B62152" w:rsidP="00B62152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62152">
        <w:rPr>
          <w:rFonts w:ascii="Times New Roman" w:eastAsia="Calibri" w:hAnsi="Times New Roman" w:cs="Times New Roman"/>
          <w:b/>
          <w:sz w:val="21"/>
          <w:szCs w:val="21"/>
        </w:rPr>
        <w:t>Przechowywanie d</w:t>
      </w:r>
      <w:r>
        <w:rPr>
          <w:rFonts w:ascii="Times New Roman" w:eastAsia="Calibri" w:hAnsi="Times New Roman" w:cs="Times New Roman"/>
          <w:b/>
          <w:sz w:val="21"/>
          <w:szCs w:val="21"/>
        </w:rPr>
        <w:t>anych osobowych</w:t>
      </w:r>
    </w:p>
    <w:p w:rsidR="00B62152" w:rsidRPr="00B62152" w:rsidRDefault="00B62152" w:rsidP="00B50EE6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62152">
        <w:rPr>
          <w:rFonts w:ascii="Times New Roman" w:eastAsia="Calibri" w:hAnsi="Times New Roman" w:cs="Times New Roman"/>
          <w:sz w:val="21"/>
          <w:szCs w:val="21"/>
        </w:rPr>
        <w:t xml:space="preserve">Administratorem danych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osobowych </w:t>
      </w:r>
      <w:r w:rsidR="00814F8F">
        <w:rPr>
          <w:rFonts w:ascii="Times New Roman" w:eastAsia="Calibri" w:hAnsi="Times New Roman" w:cs="Times New Roman"/>
          <w:sz w:val="21"/>
          <w:szCs w:val="21"/>
        </w:rPr>
        <w:t>D</w:t>
      </w:r>
      <w:r>
        <w:rPr>
          <w:rFonts w:ascii="Times New Roman" w:eastAsia="Calibri" w:hAnsi="Times New Roman" w:cs="Times New Roman"/>
          <w:sz w:val="21"/>
          <w:szCs w:val="21"/>
        </w:rPr>
        <w:t xml:space="preserve">okonujących zgłoszenia oraz Uczestników Akcji jest </w:t>
      </w:r>
      <w:r w:rsidR="00F0003B">
        <w:rPr>
          <w:rFonts w:ascii="Times New Roman" w:eastAsia="Calibri" w:hAnsi="Times New Roman" w:cs="Times New Roman"/>
          <w:sz w:val="21"/>
          <w:szCs w:val="21"/>
        </w:rPr>
        <w:t>Organizator</w:t>
      </w:r>
      <w:r>
        <w:rPr>
          <w:rFonts w:ascii="Times New Roman" w:eastAsia="Calibri" w:hAnsi="Times New Roman" w:cs="Times New Roman"/>
          <w:sz w:val="21"/>
          <w:szCs w:val="21"/>
        </w:rPr>
        <w:t>.</w:t>
      </w:r>
    </w:p>
    <w:p w:rsidR="00B62152" w:rsidRPr="00B62152" w:rsidRDefault="00B62152" w:rsidP="00B50EE6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62152">
        <w:rPr>
          <w:rFonts w:ascii="Times New Roman" w:eastAsia="Calibri" w:hAnsi="Times New Roman" w:cs="Times New Roman"/>
          <w:sz w:val="21"/>
          <w:szCs w:val="21"/>
        </w:rPr>
        <w:t xml:space="preserve">Dane o </w:t>
      </w:r>
      <w:r>
        <w:rPr>
          <w:rFonts w:ascii="Times New Roman" w:eastAsia="Calibri" w:hAnsi="Times New Roman" w:cs="Times New Roman"/>
          <w:sz w:val="21"/>
          <w:szCs w:val="21"/>
        </w:rPr>
        <w:t>Uczestnikach</w:t>
      </w:r>
      <w:r w:rsidRPr="00B62152">
        <w:rPr>
          <w:rFonts w:ascii="Times New Roman" w:eastAsia="Calibri" w:hAnsi="Times New Roman" w:cs="Times New Roman"/>
          <w:sz w:val="21"/>
          <w:szCs w:val="21"/>
        </w:rPr>
        <w:t xml:space="preserve"> będą przetwarzane wyłącznie w celu realizacji </w:t>
      </w:r>
      <w:r>
        <w:rPr>
          <w:rFonts w:ascii="Times New Roman" w:eastAsia="Calibri" w:hAnsi="Times New Roman" w:cs="Times New Roman"/>
          <w:sz w:val="21"/>
          <w:szCs w:val="21"/>
        </w:rPr>
        <w:t>Akcji.</w:t>
      </w:r>
    </w:p>
    <w:p w:rsidR="00B62152" w:rsidRPr="00B62152" w:rsidRDefault="00B62152" w:rsidP="00B50EE6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Uczestnicy mają</w:t>
      </w:r>
      <w:r w:rsidRPr="00B62152">
        <w:rPr>
          <w:rFonts w:ascii="Times New Roman" w:eastAsia="Calibri" w:hAnsi="Times New Roman" w:cs="Times New Roman"/>
          <w:sz w:val="21"/>
          <w:szCs w:val="21"/>
        </w:rPr>
        <w:t xml:space="preserve"> prawo dostępu do danych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osobowych dotyczących ich osoby, </w:t>
      </w:r>
      <w:r w:rsidRPr="00B62152">
        <w:rPr>
          <w:rFonts w:ascii="Times New Roman" w:eastAsia="Calibri" w:hAnsi="Times New Roman" w:cs="Times New Roman"/>
          <w:sz w:val="21"/>
          <w:szCs w:val="21"/>
        </w:rPr>
        <w:t xml:space="preserve">do ich sprostowania, usunięcia lub ograniczenia przetwarzania. </w:t>
      </w:r>
    </w:p>
    <w:p w:rsidR="00B62152" w:rsidRPr="00B62152" w:rsidRDefault="00B62152" w:rsidP="00B50EE6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62152">
        <w:rPr>
          <w:rFonts w:ascii="Times New Roman" w:eastAsia="Calibri" w:hAnsi="Times New Roman" w:cs="Times New Roman"/>
          <w:sz w:val="21"/>
          <w:szCs w:val="21"/>
        </w:rPr>
        <w:t xml:space="preserve">W stosunku do zgromadzonych danych </w:t>
      </w:r>
      <w:r w:rsidR="00F0003B">
        <w:rPr>
          <w:rFonts w:ascii="Times New Roman" w:eastAsia="Calibri" w:hAnsi="Times New Roman" w:cs="Times New Roman"/>
          <w:sz w:val="21"/>
          <w:szCs w:val="21"/>
        </w:rPr>
        <w:t>Organizator</w:t>
      </w:r>
      <w:r w:rsidRPr="00B62152">
        <w:rPr>
          <w:rFonts w:ascii="Times New Roman" w:eastAsia="Calibri" w:hAnsi="Times New Roman" w:cs="Times New Roman"/>
          <w:sz w:val="21"/>
          <w:szCs w:val="21"/>
        </w:rPr>
        <w:t xml:space="preserve"> zapewnia, że zastosuje środki techniczne i organiz</w:t>
      </w:r>
      <w:r>
        <w:rPr>
          <w:rFonts w:ascii="Times New Roman" w:eastAsia="Calibri" w:hAnsi="Times New Roman" w:cs="Times New Roman"/>
          <w:sz w:val="21"/>
          <w:szCs w:val="21"/>
        </w:rPr>
        <w:t xml:space="preserve">acyjne zapewniające ich ochronę </w:t>
      </w:r>
      <w:r w:rsidRPr="00B62152">
        <w:rPr>
          <w:rFonts w:ascii="Times New Roman" w:eastAsia="Calibri" w:hAnsi="Times New Roman" w:cs="Times New Roman"/>
          <w:sz w:val="21"/>
          <w:szCs w:val="21"/>
        </w:rPr>
        <w:t>oraz zobowiązuje się do usunięcia zgromadzonych danych niezwłocznie po zrealizowaniu Akcji.</w:t>
      </w:r>
    </w:p>
    <w:p w:rsidR="00B62152" w:rsidRPr="00B62152" w:rsidRDefault="00B62152" w:rsidP="00B50EE6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Uczestnicy </w:t>
      </w:r>
      <w:r w:rsidRPr="00B62152">
        <w:rPr>
          <w:rFonts w:ascii="Times New Roman" w:eastAsia="Calibri" w:hAnsi="Times New Roman" w:cs="Times New Roman"/>
          <w:sz w:val="21"/>
          <w:szCs w:val="21"/>
        </w:rPr>
        <w:t>ma</w:t>
      </w:r>
      <w:r>
        <w:rPr>
          <w:rFonts w:ascii="Times New Roman" w:eastAsia="Calibri" w:hAnsi="Times New Roman" w:cs="Times New Roman"/>
          <w:sz w:val="21"/>
          <w:szCs w:val="21"/>
        </w:rPr>
        <w:t>ją</w:t>
      </w:r>
      <w:r w:rsidRPr="00B62152">
        <w:rPr>
          <w:rFonts w:ascii="Times New Roman" w:eastAsia="Calibri" w:hAnsi="Times New Roman" w:cs="Times New Roman"/>
          <w:sz w:val="21"/>
          <w:szCs w:val="21"/>
        </w:rPr>
        <w:t xml:space="preserve"> prawo do wniesienia sprzeciwu wobec dalszego przetwarzania danych, a w przypadku wyrażenia</w:t>
      </w:r>
      <w:r>
        <w:rPr>
          <w:rFonts w:ascii="Times New Roman" w:eastAsia="Calibri" w:hAnsi="Times New Roman" w:cs="Times New Roman"/>
          <w:sz w:val="21"/>
          <w:szCs w:val="21"/>
        </w:rPr>
        <w:t xml:space="preserve"> zgody na przetwarzanie danych mają </w:t>
      </w:r>
      <w:r w:rsidRPr="00B62152">
        <w:rPr>
          <w:rFonts w:ascii="Times New Roman" w:eastAsia="Calibri" w:hAnsi="Times New Roman" w:cs="Times New Roman"/>
          <w:sz w:val="21"/>
          <w:szCs w:val="21"/>
        </w:rPr>
        <w:t>prawo do jej wycofania. Skorzystanie z prawa cofnięcia zgody nie ma wpływu na przetwarzanie, które miało miejsce do momentu wycofania zgody.Uczestnicy</w:t>
      </w:r>
      <w:r w:rsidR="00B50EE6">
        <w:rPr>
          <w:rFonts w:ascii="Times New Roman" w:eastAsia="Calibri" w:hAnsi="Times New Roman" w:cs="Times New Roman"/>
          <w:sz w:val="21"/>
          <w:szCs w:val="21"/>
        </w:rPr>
        <w:t xml:space="preserve"> Akcji</w:t>
      </w:r>
      <w:r w:rsidRPr="00B62152">
        <w:rPr>
          <w:rFonts w:ascii="Times New Roman" w:eastAsia="Calibri" w:hAnsi="Times New Roman" w:cs="Times New Roman"/>
          <w:sz w:val="21"/>
          <w:szCs w:val="21"/>
        </w:rPr>
        <w:t xml:space="preserve"> mają </w:t>
      </w:r>
      <w:r>
        <w:rPr>
          <w:rFonts w:ascii="Times New Roman" w:eastAsia="Calibri" w:hAnsi="Times New Roman" w:cs="Times New Roman"/>
          <w:sz w:val="21"/>
          <w:szCs w:val="21"/>
        </w:rPr>
        <w:t xml:space="preserve">również </w:t>
      </w:r>
      <w:r w:rsidRPr="00B62152">
        <w:rPr>
          <w:rFonts w:ascii="Times New Roman" w:eastAsia="Calibri" w:hAnsi="Times New Roman" w:cs="Times New Roman"/>
          <w:sz w:val="21"/>
          <w:szCs w:val="21"/>
        </w:rPr>
        <w:t>prawo do wniesienia skargi do organu nadzorczego.</w:t>
      </w:r>
    </w:p>
    <w:p w:rsidR="00782220" w:rsidRPr="00AB6F32" w:rsidRDefault="00782220" w:rsidP="00782220">
      <w:pPr>
        <w:pStyle w:val="Akapitzlist"/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70237" w:rsidRPr="00970237" w:rsidRDefault="00970237" w:rsidP="00AB6F3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970237" w:rsidRPr="00970237" w:rsidSect="00AB6F3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CDAF4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5E1B"/>
    <w:multiLevelType w:val="hybridMultilevel"/>
    <w:tmpl w:val="94261686"/>
    <w:lvl w:ilvl="0" w:tplc="CD560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5422E"/>
    <w:multiLevelType w:val="hybridMultilevel"/>
    <w:tmpl w:val="920C56F6"/>
    <w:lvl w:ilvl="0" w:tplc="9ADC8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C4B36"/>
    <w:multiLevelType w:val="hybridMultilevel"/>
    <w:tmpl w:val="23CEF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B5871"/>
    <w:multiLevelType w:val="multilevel"/>
    <w:tmpl w:val="19760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1F33AA6"/>
    <w:multiLevelType w:val="multilevel"/>
    <w:tmpl w:val="5EEACB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7CB21106"/>
    <w:multiLevelType w:val="multilevel"/>
    <w:tmpl w:val="7D6C37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ECE7BCC"/>
    <w:multiLevelType w:val="hybridMultilevel"/>
    <w:tmpl w:val="0856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Piekarska">
    <w15:presenceInfo w15:providerId="Windows Live" w15:userId="dd6a1c4f17d8431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E7F"/>
    <w:rsid w:val="00012F8C"/>
    <w:rsid w:val="00127019"/>
    <w:rsid w:val="00137A1A"/>
    <w:rsid w:val="0019112E"/>
    <w:rsid w:val="001D6ED1"/>
    <w:rsid w:val="00276793"/>
    <w:rsid w:val="002A6060"/>
    <w:rsid w:val="002E184D"/>
    <w:rsid w:val="003277FB"/>
    <w:rsid w:val="00361171"/>
    <w:rsid w:val="003A1853"/>
    <w:rsid w:val="003C3DD4"/>
    <w:rsid w:val="003C6719"/>
    <w:rsid w:val="003D6D96"/>
    <w:rsid w:val="003E2154"/>
    <w:rsid w:val="0041552F"/>
    <w:rsid w:val="00433AB2"/>
    <w:rsid w:val="004674D6"/>
    <w:rsid w:val="005106F4"/>
    <w:rsid w:val="00522188"/>
    <w:rsid w:val="00526545"/>
    <w:rsid w:val="00644C39"/>
    <w:rsid w:val="006967AB"/>
    <w:rsid w:val="0077598F"/>
    <w:rsid w:val="00782220"/>
    <w:rsid w:val="007A4C9D"/>
    <w:rsid w:val="00814F8F"/>
    <w:rsid w:val="00833913"/>
    <w:rsid w:val="00852E7F"/>
    <w:rsid w:val="0087245B"/>
    <w:rsid w:val="0088214B"/>
    <w:rsid w:val="00970237"/>
    <w:rsid w:val="00A45EE3"/>
    <w:rsid w:val="00AA0D08"/>
    <w:rsid w:val="00AB6F32"/>
    <w:rsid w:val="00AC4B62"/>
    <w:rsid w:val="00B50EE6"/>
    <w:rsid w:val="00B62152"/>
    <w:rsid w:val="00B6393A"/>
    <w:rsid w:val="00BA44C1"/>
    <w:rsid w:val="00C154F4"/>
    <w:rsid w:val="00D27B7E"/>
    <w:rsid w:val="00D925BE"/>
    <w:rsid w:val="00E43922"/>
    <w:rsid w:val="00F0003B"/>
    <w:rsid w:val="00F90683"/>
    <w:rsid w:val="00FD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E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4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E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4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Sherwin-Williams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Piekarska</dc:creator>
  <cp:lastModifiedBy>Gosia</cp:lastModifiedBy>
  <cp:revision>3</cp:revision>
  <cp:lastPrinted>2018-07-05T08:23:00Z</cp:lastPrinted>
  <dcterms:created xsi:type="dcterms:W3CDTF">2020-04-14T16:15:00Z</dcterms:created>
  <dcterms:modified xsi:type="dcterms:W3CDTF">2020-04-14T16:17:00Z</dcterms:modified>
</cp:coreProperties>
</file>